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CE" w:rsidRDefault="009E3ECE" w:rsidP="009E3ECE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Order data CPSP EI 40 </w:t>
      </w:r>
      <w:bookmarkEnd w:id="0"/>
      <w:r>
        <w:rPr>
          <w:b/>
          <w:sz w:val="28"/>
          <w:szCs w:val="28"/>
          <w:lang w:val="en-US"/>
        </w:rPr>
        <w:t>(connected through remote control power-off switchboard)</w:t>
      </w:r>
    </w:p>
    <w:p w:rsidR="009E3ECE" w:rsidRDefault="009E3ECE" w:rsidP="009E3ECE">
      <w:pPr>
        <w:rPr>
          <w:b/>
          <w:sz w:val="28"/>
          <w:szCs w:val="28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9"/>
        <w:gridCol w:w="1560"/>
        <w:gridCol w:w="1311"/>
        <w:gridCol w:w="1007"/>
        <w:gridCol w:w="2642"/>
      </w:tblGrid>
      <w:tr w:rsidR="009E3ECE" w:rsidTr="009E3ECE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9E3ECE" w:rsidTr="009E3EC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8</w:t>
            </w:r>
            <w:r>
              <w:rPr>
                <w:lang w:val="en-US"/>
              </w:rPr>
              <w:t>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1</w:t>
            </w:r>
            <w:r>
              <w:rPr>
                <w:lang w:val="en-US"/>
              </w:rPr>
              <w:t>6kVA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t>ЖРГА.436515.001-201</w:t>
            </w:r>
          </w:p>
        </w:tc>
      </w:tr>
      <w:tr w:rsidR="009E3ECE" w:rsidTr="009E3EC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12kVA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t>ЖРГА.436515.001-202</w:t>
            </w:r>
          </w:p>
        </w:tc>
      </w:tr>
      <w:tr w:rsidR="009E3ECE" w:rsidTr="009E3EC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</w:pPr>
            <w:r>
              <w:t>ЖРГА.436515.001-203</w:t>
            </w:r>
          </w:p>
        </w:tc>
      </w:tr>
    </w:tbl>
    <w:p w:rsidR="009E3ECE" w:rsidRDefault="009E3ECE" w:rsidP="009E3ECE">
      <w:pPr>
        <w:jc w:val="both"/>
      </w:pPr>
    </w:p>
    <w:p w:rsidR="009E3ECE" w:rsidRDefault="009E3ECE" w:rsidP="009E3E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IE 40 (connected through input feeder unit)</w:t>
      </w:r>
    </w:p>
    <w:p w:rsidR="009E3ECE" w:rsidRDefault="009E3ECE" w:rsidP="009E3ECE">
      <w:pPr>
        <w:rPr>
          <w:b/>
          <w:sz w:val="28"/>
          <w:szCs w:val="28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9"/>
        <w:gridCol w:w="1560"/>
        <w:gridCol w:w="1311"/>
        <w:gridCol w:w="1007"/>
        <w:gridCol w:w="2642"/>
      </w:tblGrid>
      <w:tr w:rsidR="009E3ECE" w:rsidTr="009E3ECE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9E3ECE" w:rsidTr="009E3EC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8</w:t>
            </w:r>
            <w:r>
              <w:rPr>
                <w:lang w:val="en-US"/>
              </w:rPr>
              <w:t>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16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t>ЖРГА.436515.001-204</w:t>
            </w:r>
          </w:p>
        </w:tc>
      </w:tr>
      <w:tr w:rsidR="009E3ECE" w:rsidTr="009E3EC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12kVA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t>ЖРГА.436515.001-205</w:t>
            </w:r>
          </w:p>
        </w:tc>
      </w:tr>
      <w:tr w:rsidR="009E3ECE" w:rsidTr="009E3EC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EI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CE" w:rsidRDefault="009E3ECE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CE" w:rsidRDefault="009E3ECE">
            <w:pPr>
              <w:jc w:val="center"/>
            </w:pPr>
            <w:r>
              <w:t>ЖРГА.436515.001-206</w:t>
            </w:r>
          </w:p>
        </w:tc>
      </w:tr>
    </w:tbl>
    <w:p w:rsidR="009E3ECE" w:rsidRDefault="009E3ECE" w:rsidP="009E3ECE">
      <w:pPr>
        <w:jc w:val="both"/>
        <w:rPr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B01698" w:rsidRPr="009E3ECE" w:rsidRDefault="00B01698" w:rsidP="009E3ECE">
      <w:pPr>
        <w:rPr>
          <w:lang w:val="en-US"/>
        </w:rPr>
      </w:pPr>
    </w:p>
    <w:sectPr w:rsidR="00B01698" w:rsidRPr="009E3ECE" w:rsidSect="009E3E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78"/>
    <w:rsid w:val="009E3ECE"/>
    <w:rsid w:val="00A97978"/>
    <w:rsid w:val="00B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3ECE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E3E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3ECE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E3E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USER_ORG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2016-12-06T07:48:00Z</dcterms:created>
  <dcterms:modified xsi:type="dcterms:W3CDTF">2016-12-06T07:49:00Z</dcterms:modified>
</cp:coreProperties>
</file>